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107" w:right="2108" w:firstLine="0"/>
        <w:jc w:val="center"/>
        <w:rPr>
          <w:rFonts w:ascii="Palatino Linotype" w:hAnsi="Palatino Linotype"/>
          <w:b/>
          <w:sz w:val="22"/>
        </w:rPr>
      </w:pPr>
      <w:r>
        <w:rPr>
          <w:rFonts w:ascii="Palatino Linotype" w:hAnsi="Palatino Linotype"/>
          <w:b/>
          <w:w w:val="106"/>
          <w:sz w:val="22"/>
        </w:rPr>
        <w:t>9</w:t>
      </w:r>
      <w:r>
        <w:rPr>
          <w:rFonts w:ascii="Palatino Linotype" w:hAnsi="Palatino Linotype"/>
          <w:b/>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4"/>
          <w:sz w:val="22"/>
        </w:rPr>
        <w:t>r</w:t>
      </w:r>
      <w:r>
        <w:rPr>
          <w:rFonts w:ascii="Palatino Linotype" w:hAnsi="Palatino Linotype"/>
          <w:b/>
          <w:spacing w:val="1"/>
          <w:w w:val="90"/>
          <w:sz w:val="22"/>
        </w:rPr>
        <w:t>u</w:t>
      </w:r>
      <w:r>
        <w:rPr>
          <w:rFonts w:ascii="Palatino Linotype" w:hAnsi="Palatino Linotype"/>
          <w:b/>
          <w:w w:val="93"/>
          <w:sz w:val="22"/>
        </w:rPr>
        <w:t>y</w:t>
      </w:r>
      <w:r>
        <w:rPr>
          <w:rFonts w:ascii="Palatino Linotype" w:hAnsi="Palatino Linotype"/>
          <w:b/>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w w:val="8"/>
          <w:sz w:val="22"/>
        </w:rPr>
        <w:t>ä</w:t>
      </w:r>
      <w:r>
        <w:rPr>
          <w:rFonts w:ascii="Palatino Linotype" w:hAnsi="Palatino Linotype"/>
          <w:b/>
          <w:w w:val="101"/>
          <w:sz w:val="22"/>
        </w:rPr>
        <w:t>t</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89"/>
          <w:sz w:val="22"/>
        </w:rPr>
        <w:t>o</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spacing w:val="-2"/>
          <w:w w:val="103"/>
          <w:sz w:val="22"/>
        </w:rPr>
        <w:t>ö</w:t>
      </w:r>
      <w:r>
        <w:rPr>
          <w:rFonts w:ascii="Palatino Linotype" w:hAnsi="Palatino Linotype"/>
          <w:b/>
          <w:w w:val="91"/>
          <w:sz w:val="22"/>
        </w:rPr>
        <w:t>ô</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107"/>
          <w:sz w:val="22"/>
        </w:rPr>
        <w:t>T</w:t>
      </w:r>
      <w:r>
        <w:rPr>
          <w:rFonts w:ascii="Palatino Linotype" w:hAnsi="Palatino Linotype"/>
          <w:b/>
          <w:w w:val="103"/>
          <w:sz w:val="22"/>
        </w:rPr>
        <w:t>ö</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2"/>
          <w:sz w:val="22"/>
        </w:rPr>
        <w:t>H</w:t>
      </w:r>
      <w:r>
        <w:rPr>
          <w:rFonts w:ascii="Palatino Linotype" w:hAnsi="Palatino Linotype"/>
          <w:b/>
          <w:w w:val="89"/>
          <w:sz w:val="22"/>
        </w:rPr>
        <w:t>o</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spacing w:val="-3"/>
          <w:w w:val="90"/>
          <w:sz w:val="22"/>
        </w:rPr>
        <w:t>u</w:t>
      </w:r>
      <w:r>
        <w:rPr>
          <w:rFonts w:ascii="Palatino Linotype" w:hAnsi="Palatino Linotype"/>
          <w:b/>
          <w:w w:val="89"/>
          <w:sz w:val="22"/>
        </w:rPr>
        <w:t>o</w:t>
      </w:r>
      <w:r>
        <w:rPr>
          <w:rFonts w:ascii="Palatino Linotype" w:hAnsi="Palatino Linotype"/>
          <w:b/>
          <w:spacing w:val="2"/>
          <w:w w:val="8"/>
          <w:sz w:val="22"/>
        </w:rPr>
        <w:t>á</w:t>
      </w:r>
      <w:r>
        <w:rPr>
          <w:rFonts w:ascii="Palatino Linotype" w:hAnsi="Palatino Linotype"/>
          <w:b/>
          <w:w w:val="96"/>
          <w:sz w:val="22"/>
        </w:rPr>
        <w:t>c</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w w:val="90"/>
          <w:sz w:val="22"/>
        </w:rPr>
        <w:t>u</w:t>
      </w:r>
      <w:r>
        <w:rPr>
          <w:rFonts w:ascii="Palatino Linotype" w:hAnsi="Palatino Linotype"/>
          <w:b/>
          <w:spacing w:val="1"/>
          <w:w w:val="92"/>
          <w:sz w:val="22"/>
        </w:rPr>
        <w:t>a</w:t>
      </w:r>
      <w:r>
        <w:rPr>
          <w:rFonts w:ascii="Palatino Linotype" w:hAnsi="Palatino Linotype"/>
          <w:b/>
          <w:w w:val="8"/>
          <w:sz w:val="22"/>
        </w:rPr>
        <w:t>á</w:t>
      </w:r>
      <w:r>
        <w:rPr>
          <w:rFonts w:ascii="Palatino Linotype" w:hAnsi="Palatino Linotype"/>
          <w:b/>
          <w:w w:val="101"/>
          <w:sz w:val="22"/>
        </w:rPr>
        <w:t>t</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spacing w:val="-2"/>
          <w:w w:val="80"/>
          <w:sz w:val="22"/>
        </w:rPr>
        <w:t>i</w:t>
      </w:r>
      <w:r>
        <w:rPr>
          <w:rFonts w:ascii="Palatino Linotype" w:hAnsi="Palatino Linotype"/>
          <w:b/>
          <w:w w:val="92"/>
          <w:sz w:val="22"/>
        </w:rPr>
        <w:t>a</w:t>
      </w:r>
    </w:p>
    <w:p>
      <w:pPr>
        <w:pStyle w:val="BodyText"/>
        <w:spacing w:line="310" w:lineRule="exact" w:before="217"/>
        <w:ind w:left="682"/>
      </w:pPr>
      <w:r>
        <w:rPr/>
        <w:t>Moät thuôû noï, Ñöùc Phaät ngöï döôùi röøng caây Thoå-la, thuoäc nöôùc Caâu-tyø-la.</w:t>
      </w:r>
    </w:p>
    <w:p>
      <w:pPr>
        <w:pStyle w:val="BodyText"/>
        <w:spacing w:line="232" w:lineRule="auto" w:before="4"/>
        <w:ind w:right="115" w:firstLine="566"/>
      </w:pPr>
      <w:r>
        <w:rPr/>
        <w:t>Baáy giôø, Ñöùc Phaät khôûi yù nghó: “Nay Ta neân ñeán hoùa ñoä vöông töû Hoä Quoác, giuùp cho vöông töû xuaát</w:t>
      </w:r>
      <w:r>
        <w:rPr>
          <w:spacing w:val="16"/>
        </w:rPr>
        <w:t> </w:t>
      </w:r>
      <w:r>
        <w:rPr/>
        <w:t>gia”.</w:t>
      </w:r>
    </w:p>
    <w:p>
      <w:pPr>
        <w:pStyle w:val="BodyText"/>
        <w:spacing w:line="232" w:lineRule="auto" w:before="4"/>
        <w:ind w:right="117" w:firstLine="566"/>
      </w:pPr>
      <w:r>
        <w:rPr/>
        <w:t>Nghó xong, Ñöùc Phaät lieàn daãn ñaàu caùc Tyø-kheo vaøo cung. Khi chaân vöøa böôùc ñeán coång thaønh, thì trôøi ñaát rung chuyeån saùu caùch, hoa trôøi tuoân raûi nhö möa.</w:t>
      </w:r>
    </w:p>
    <w:p>
      <w:pPr>
        <w:pStyle w:val="BodyText"/>
        <w:spacing w:line="232" w:lineRule="auto" w:before="3"/>
        <w:ind w:right="116" w:firstLine="566"/>
      </w:pPr>
      <w:r>
        <w:rPr/>
        <w:t>Luùc aáy Ñöùc Phaät phoùng aùnh saùng röïc rôõ chieáu khaép trong thaønh, khieán cho ngöôøi  muø</w:t>
      </w:r>
      <w:r>
        <w:rPr>
          <w:spacing w:val="7"/>
        </w:rPr>
        <w:t> </w:t>
      </w:r>
      <w:r>
        <w:rPr/>
        <w:t>thaáy</w:t>
      </w:r>
      <w:r>
        <w:rPr>
          <w:spacing w:val="4"/>
        </w:rPr>
        <w:t> </w:t>
      </w:r>
      <w:r>
        <w:rPr/>
        <w:t>ñöôïc,</w:t>
      </w:r>
      <w:r>
        <w:rPr>
          <w:spacing w:val="8"/>
        </w:rPr>
        <w:t> </w:t>
      </w:r>
      <w:r>
        <w:rPr/>
        <w:t>ngöôøi</w:t>
      </w:r>
      <w:r>
        <w:rPr>
          <w:spacing w:val="7"/>
        </w:rPr>
        <w:t> </w:t>
      </w:r>
      <w:r>
        <w:rPr/>
        <w:t>ñieác</w:t>
      </w:r>
      <w:r>
        <w:rPr>
          <w:spacing w:val="8"/>
        </w:rPr>
        <w:t> </w:t>
      </w:r>
      <w:r>
        <w:rPr/>
        <w:t>nghe</w:t>
      </w:r>
      <w:r>
        <w:rPr>
          <w:spacing w:val="7"/>
        </w:rPr>
        <w:t> </w:t>
      </w:r>
      <w:r>
        <w:rPr/>
        <w:t>ñöôïc,</w:t>
      </w:r>
      <w:r>
        <w:rPr>
          <w:spacing w:val="7"/>
        </w:rPr>
        <w:t> </w:t>
      </w:r>
      <w:r>
        <w:rPr/>
        <w:t>ngöôøi</w:t>
      </w:r>
      <w:r>
        <w:rPr>
          <w:spacing w:val="7"/>
        </w:rPr>
        <w:t> </w:t>
      </w:r>
      <w:r>
        <w:rPr/>
        <w:t>caâm</w:t>
      </w:r>
      <w:r>
        <w:rPr>
          <w:spacing w:val="7"/>
        </w:rPr>
        <w:t> </w:t>
      </w:r>
      <w:r>
        <w:rPr/>
        <w:t>noùi</w:t>
      </w:r>
      <w:r>
        <w:rPr>
          <w:spacing w:val="7"/>
        </w:rPr>
        <w:t> </w:t>
      </w:r>
      <w:r>
        <w:rPr/>
        <w:t>ñöôïc</w:t>
      </w:r>
      <w:r>
        <w:rPr>
          <w:spacing w:val="8"/>
        </w:rPr>
        <w:t> </w:t>
      </w:r>
      <w:r>
        <w:rPr/>
        <w:t>vaø</w:t>
      </w:r>
      <w:r>
        <w:rPr>
          <w:spacing w:val="7"/>
        </w:rPr>
        <w:t> </w:t>
      </w:r>
      <w:r>
        <w:rPr/>
        <w:t>ngöôøi</w:t>
      </w:r>
      <w:r>
        <w:rPr>
          <w:spacing w:val="7"/>
        </w:rPr>
        <w:t> </w:t>
      </w:r>
      <w:r>
        <w:rPr/>
        <w:t>queø</w:t>
      </w:r>
      <w:r>
        <w:rPr>
          <w:spacing w:val="7"/>
        </w:rPr>
        <w:t> </w:t>
      </w:r>
      <w:r>
        <w:rPr/>
        <w:t>ñi</w:t>
      </w:r>
      <w:r>
        <w:rPr>
          <w:spacing w:val="7"/>
        </w:rPr>
        <w:t> </w:t>
      </w:r>
      <w:r>
        <w:rPr/>
        <w:t>ñöôïc.</w:t>
      </w:r>
    </w:p>
    <w:p>
      <w:pPr>
        <w:pStyle w:val="BodyText"/>
        <w:spacing w:line="235" w:lineRule="auto" w:before="1"/>
        <w:ind w:right="115" w:firstLine="566"/>
      </w:pPr>
      <w:r>
        <w:rPr/>
        <w:t>Vöông töû thaáy aùnh saùng, khen laø vieäc chöa töøng coù, lieàn ñeán choã Phaät. Thaáy Ñöùc Phaät coù ba möôi hai töôùng toát, taùm möôi veû ñeïp, aùnh saùng chieáu soi nhö traêm ngaøn maët trôøi, oai nghi khoan thai, vöông töû vui möøng, ñaûnh leã döôùi chaân Phaät, roài lui laïi ngoài sang moät beân, Ñöùc Phaät lieàn giaûng noùi phaùp Töù ñeá cho vöông töû nghe. Taâm yù ñöôïc môû toû, Vöông töû chöùng quaû Tu-ñaø-hoaøn.</w:t>
      </w:r>
    </w:p>
    <w:p>
      <w:pPr>
        <w:pStyle w:val="BodyText"/>
        <w:spacing w:line="235" w:lineRule="auto"/>
        <w:ind w:right="115" w:firstLine="566"/>
      </w:pPr>
      <w:r>
        <w:rPr/>
        <w:t>Sau khi chöùng ñöôïc Sô quaû, vöông töû ñònh trôû veà gaëp vua cha, trong loøng khen ngôïi coâng ñöùc cuûa Ñöùc Phaät: “Neáu Ñöùc Theá Toân ôû theá gian, Ngaøi seõ laø vò Chuyeån luaân thaùnh vöông, thoáng laõnh boán coõi thieân haï, baûy thöùc baùu theo mình, ñi ñaâu cuõng ñöôïc töï taïi…     maø Ngaøi coøn xaû boû taát caû, ñeå xuaát gia nhaäp ñaïo. Huoáng chi ta ñaây maø khoâng theå theo  Phaät xuaát gia hay</w:t>
      </w:r>
      <w:r>
        <w:rPr>
          <w:spacing w:val="12"/>
        </w:rPr>
        <w:t> </w:t>
      </w:r>
      <w:r>
        <w:rPr/>
        <w:t>sao?”</w:t>
      </w:r>
    </w:p>
    <w:p>
      <w:pPr>
        <w:pStyle w:val="BodyText"/>
        <w:spacing w:line="298" w:lineRule="exact"/>
        <w:ind w:left="682"/>
      </w:pPr>
      <w:r>
        <w:rPr/>
        <w:t>Nghó xong,vöông töû lieàn ñeán thöa vua cha:</w:t>
      </w:r>
    </w:p>
    <w:p>
      <w:pPr>
        <w:pStyle w:val="BodyText"/>
        <w:spacing w:line="306" w:lineRule="exact"/>
        <w:ind w:left="682"/>
      </w:pPr>
      <w:r>
        <w:rPr/>
        <w:t>–Cuùi xin phuï vöông ruû loøng thöông xoùt cho pheùp con ñöôïc xuaát gia theo Ñöùc Phaät.</w:t>
      </w:r>
    </w:p>
    <w:p>
      <w:pPr>
        <w:pStyle w:val="BodyText"/>
        <w:spacing w:line="235" w:lineRule="auto"/>
        <w:ind w:right="116" w:firstLine="566"/>
      </w:pPr>
      <w:r>
        <w:rPr/>
        <w:t>Nghe thaùi töû xin xuaát gia, vua Tu-ñeà khoâng chaáp nhaän. Töø ñoù, thaùi töû sinh ra buoàn  baõ vaø boû aên moät ngaøy, hai ngaøy, cho ñeán saùu ngaøy. Luùc aáy caùc quan thaáy thaùi töû ñaõ boû    aên saùu ngaøy, neân quyø taâu vôùi</w:t>
      </w:r>
      <w:r>
        <w:rPr>
          <w:spacing w:val="26"/>
        </w:rPr>
        <w:t> </w:t>
      </w:r>
      <w:r>
        <w:rPr/>
        <w:t>vua:</w:t>
      </w:r>
    </w:p>
    <w:p>
      <w:pPr>
        <w:pStyle w:val="BodyText"/>
        <w:spacing w:line="235" w:lineRule="auto"/>
        <w:ind w:right="115" w:firstLine="566"/>
      </w:pPr>
      <w:r>
        <w:rPr/>
        <w:t>–Thaùi töû boû aên ñaõ saùu ngaøy nay, e raèng khoù soáng ñöôïc, cuùi xin ñaïi vöông cho thaùi   töû xuaát gia, ñeå cha con coøn ñöôïc thaáy</w:t>
      </w:r>
      <w:r>
        <w:rPr>
          <w:spacing w:val="37"/>
        </w:rPr>
        <w:t> </w:t>
      </w:r>
      <w:r>
        <w:rPr/>
        <w:t>nhau.</w:t>
      </w:r>
    </w:p>
    <w:p>
      <w:pPr>
        <w:pStyle w:val="BodyText"/>
        <w:spacing w:line="235" w:lineRule="auto"/>
        <w:ind w:right="117" w:firstLine="566"/>
      </w:pPr>
      <w:r>
        <w:rPr/>
        <w:t>Sau khi nghe caùc quan noùi, vua Tu-ñeà môùi baèng loøng cho thaùi töû xuaát gia. Luùc aáy thaùi töû lieàn ñeán choã Phaät, caàu xin xuaát</w:t>
      </w:r>
      <w:r>
        <w:rPr>
          <w:spacing w:val="39"/>
        </w:rPr>
        <w:t> </w:t>
      </w:r>
      <w:r>
        <w:rPr/>
        <w:t>gia.</w:t>
      </w:r>
    </w:p>
    <w:p>
      <w:pPr>
        <w:pStyle w:val="BodyText"/>
        <w:spacing w:line="302" w:lineRule="exact"/>
        <w:ind w:left="682"/>
      </w:pPr>
      <w:r>
        <w:rPr/>
        <w:t>Ñöùc Phaät lieàn goïi:</w:t>
      </w:r>
    </w:p>
    <w:p>
      <w:pPr>
        <w:pStyle w:val="BodyText"/>
        <w:spacing w:line="306" w:lineRule="exact"/>
        <w:ind w:left="682"/>
      </w:pPr>
      <w:r>
        <w:rPr/>
        <w:t>–Laønh thay, Tyø-kheo!</w:t>
      </w:r>
    </w:p>
    <w:p>
      <w:pPr>
        <w:pStyle w:val="BodyText"/>
        <w:spacing w:line="235" w:lineRule="auto"/>
        <w:ind w:right="116" w:firstLine="566"/>
      </w:pPr>
      <w:r>
        <w:rPr/>
        <w:t>Toùc vöông töû töï rôi ruïng, thaân maëc phaùp phuïc, trôû thaønh vò Sa-moân, sieâng naêng tu taäp, chaúng bao laâu chöùng quaû A-la-haùn, ñaày ñuû ba Minh, saùu pheùp Thaàn thoâng, taùm     phaùp Giaûi thoaùt; ñöôïc trôøi, ngöôøi toân</w:t>
      </w:r>
      <w:r>
        <w:rPr>
          <w:spacing w:val="27"/>
        </w:rPr>
        <w:t> </w:t>
      </w:r>
      <w:r>
        <w:rPr/>
        <w:t>kính.</w:t>
      </w:r>
    </w:p>
    <w:p>
      <w:pPr>
        <w:pStyle w:val="BodyText"/>
        <w:spacing w:line="301" w:lineRule="exact"/>
        <w:ind w:left="682"/>
      </w:pPr>
      <w:r>
        <w:rPr/>
        <w:t>Caùc Tyø-kheo thaáy vieäc aáy, beøn baïch Phaät:</w:t>
      </w:r>
    </w:p>
    <w:p>
      <w:pPr>
        <w:pStyle w:val="BodyText"/>
        <w:spacing w:line="235" w:lineRule="auto"/>
        <w:ind w:right="115" w:firstLine="566"/>
      </w:pPr>
      <w:r>
        <w:rPr/>
        <w:t>–Baïch Ñöùc Theá Toân, Tyø-kheo vöông töû Hoä Quoác ñôøi tröôùc ñaõ gieo  troàng phöôùc  laønh gì, maø nay ñöôïc sinh ra trong cung vua, xuaát gia chöa bao laâu ñaõ ñöôïc chöùng quaû   nhö</w:t>
      </w:r>
      <w:r>
        <w:rPr>
          <w:spacing w:val="4"/>
        </w:rPr>
        <w:t> </w:t>
      </w:r>
      <w:r>
        <w:rPr/>
        <w:t>theá?</w:t>
      </w:r>
    </w:p>
    <w:p>
      <w:pPr>
        <w:pStyle w:val="BodyText"/>
        <w:spacing w:line="301" w:lineRule="exact"/>
        <w:ind w:left="682"/>
      </w:pPr>
      <w:r>
        <w:rPr/>
        <w:t>Ñöùc Phaät baûo caùc Tyø-kheo:</w:t>
      </w:r>
    </w:p>
    <w:p>
      <w:pPr>
        <w:pStyle w:val="BodyText"/>
        <w:spacing w:line="235" w:lineRule="auto"/>
        <w:ind w:right="116" w:firstLine="566"/>
      </w:pPr>
      <w:r>
        <w:rPr/>
        <w:t>–Caùc vò haõy laéng nghe, Ta seõ giaûi thích roõ. Thuôû xöa, caùch nay voâ löôïng kieáp, taïi nöôùc Ba-la-naïi coù vò vua teân laø Tyø-ñeà daáy binh giao chieán vôùi vua nöôùc laùng gieàng.</w:t>
      </w:r>
    </w:p>
    <w:p>
      <w:pPr>
        <w:pStyle w:val="BodyText"/>
        <w:spacing w:line="235" w:lineRule="auto"/>
        <w:ind w:right="116" w:firstLine="566"/>
      </w:pPr>
      <w:r>
        <w:rPr/>
        <w:t>Luùc aáy vua laùng gieàng bò  thua vaø daãn binh chuùng  thaùo chaïy. Khi chaïy ñeán choã  ñoàng troáng, ñang luùc gaëp trôøi naéng haïn, khoâng coù ñoàng coû vaø nguoàn nöôùc, neân vua vaø quaân lính bò ñoùi khaùt gaàn cheát. Ñoaøn ngöôøi beøn ñeán choã moät vò Bích-chi-phaät, ñöôïc vò Bích-chi-phaät naøy chæ cho choã coù ñoàng coû vaø nguoàn</w:t>
      </w:r>
      <w:r>
        <w:rPr>
          <w:spacing w:val="45"/>
        </w:rPr>
        <w:t> </w:t>
      </w:r>
      <w:r>
        <w:rPr/>
        <w:t>nöôùc.</w:t>
      </w:r>
    </w:p>
    <w:p>
      <w:pPr>
        <w:pStyle w:val="BodyText"/>
        <w:spacing w:line="303" w:lineRule="exact"/>
        <w:ind w:left="682"/>
      </w:pPr>
      <w:r>
        <w:rPr/>
        <w:t>Qua ñöôïc côn ñoùi khaùt, vua daãn ñoaøn quaân trôû veà nöôùc mình, loøng vui möøng khoân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taû. Luùc aáy vua noùi vôùi caùc quan:</w:t>
      </w:r>
    </w:p>
    <w:p>
      <w:pPr>
        <w:pStyle w:val="BodyText"/>
        <w:spacing w:line="232" w:lineRule="auto" w:before="5"/>
        <w:ind w:right="117" w:firstLine="566"/>
      </w:pPr>
      <w:r>
        <w:rPr/>
        <w:t>–Chuùng ta thoaùt ñöôïc côn ñoùi khaùt laø nhôø aân ñöùc cuûa vò Bích-chi-phaät, vaäy nay ta phaûi thieát leã ñeå cuùng döôøng vò Bích-chi-Phaät aáy. Noùi xong, vua beøn cho ngöôøi saém söûa  caùc thöùc aên ngon, roài thænh vò Bích-chi-phaät vaøo cung ñeå cuùng döôøng. Sau khi thoï cuùng,    vò Bích-chi-phaät beøn nhaäp</w:t>
      </w:r>
      <w:r>
        <w:rPr>
          <w:spacing w:val="15"/>
        </w:rPr>
        <w:t> </w:t>
      </w:r>
      <w:r>
        <w:rPr/>
        <w:t>Nieát-baøn.</w:t>
      </w:r>
    </w:p>
    <w:p>
      <w:pPr>
        <w:pStyle w:val="BodyText"/>
        <w:spacing w:line="235" w:lineRule="auto" w:before="4"/>
        <w:ind w:right="115" w:firstLine="566"/>
      </w:pPr>
      <w:r>
        <w:rPr/>
        <w:t>Luùc aáy vua Tu-ñeà cuøng caùc quan, haäu phi vaø theå nöõ ñeàu than khoùc thaûm thieát. Vua thaâu  laáy xaù-lôïi Phaät roài xaây döïng ngoâi thaùp  baèng boán thöù baùu ñeå cuùng  döôøng xaù-lôïi.  Nhôø coâng ñöùc naøy cho neân trong nhieàu ñôøi vò vua  aáy khoâng bò ñoïa ñòa  nguïc, suùc  sinh  ngaï quyû; thöôøng sinh leân coõi trôøi, coõi ngöôøi, ñöôïc giaøu sang sung söôùng, thoï höôûng söï an vui coõi trôøi, cho ñeán ngaøy nay gaëp Ta, ñöôïc xuaát gia ñaéc</w:t>
      </w:r>
      <w:r>
        <w:rPr>
          <w:spacing w:val="59"/>
        </w:rPr>
        <w:t> </w:t>
      </w:r>
      <w:r>
        <w:rPr/>
        <w:t>ñaïo.</w:t>
      </w:r>
    </w:p>
    <w:p>
      <w:pPr>
        <w:pStyle w:val="BodyText"/>
        <w:spacing w:line="297" w:lineRule="exact"/>
        <w:ind w:left="682"/>
      </w:pPr>
      <w:r>
        <w:rPr/>
        <w:t>Ñöùc Phaät laïi baûo caùc Tyø-kheo:</w:t>
      </w:r>
    </w:p>
    <w:p>
      <w:pPr>
        <w:pStyle w:val="BodyText"/>
        <w:spacing w:line="232" w:lineRule="auto" w:before="5"/>
        <w:ind w:right="115" w:firstLine="566"/>
      </w:pPr>
      <w:r>
        <w:rPr/>
        <w:t>–Caùc thaày neân bieát, vua Tu-ñeà luùc baáy giôø, nhôø coâng ñöùc cuùng döôøng vò Bích-chi- phaät, neân nay gaëp Ta, ñöôïc xuaát gia vaø chöùng ñaéc ñaïo quaû.</w:t>
      </w:r>
    </w:p>
    <w:p>
      <w:pPr>
        <w:pStyle w:val="BodyText"/>
        <w:spacing w:line="309" w:lineRule="exact"/>
        <w:ind w:left="682"/>
      </w:pPr>
      <w:r>
        <w:rPr/>
        <w:t>Luùc aáy caùc Tyø-kheo nghe lôøi Phaät daïy, ñeàu vui möøng thöïc haønh.</w:t>
      </w:r>
    </w:p>
    <w:p>
      <w:pPr>
        <w:pStyle w:val="BodyText"/>
        <w:spacing w:before="11"/>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200-Q9-P9-90 Pháº­t Ä’á»Ž VÆ°Æ¡ng Tá»­ Há»Ž Quá»‚c Xuáº¥t Gia-Thanh VÄ…n.docx</dc:title>
  <dcterms:created xsi:type="dcterms:W3CDTF">2021-03-10T09:28:33Z</dcterms:created>
  <dcterms:modified xsi:type="dcterms:W3CDTF">2021-03-10T09:28:33Z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